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Согласие на обработку персональных данных, разрешенных для распространения (для отзывов)</w:t>
      </w:r>
    </w:p>
    <w:p>
      <w:r>
        <w:t>Редакция от [дата]. Опубликовано по адресу: [ссылка на страницу сайта].</w:t>
      </w:r>
    </w:p>
    <w:p>
      <w:r>
        <w:t>Я даю согласие [Полное наименование организации / ФИО индивидуального предпринимателя], ОГРН [ ], ИНН [ ], адрес: [адрес места нахождения], email: [email], телефон: [телефон] на распространение моих персональных данных — публикацию на сайте [адрес сайта] и в [соцсети / площадки] моего отзыва вместе со следующими данными (ст. 10.1 Федерального закона № 152-ФЗ):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Данные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Разрешаю публиковать (да/нет)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Условия и запреты</w:t>
            </w:r>
          </w:p>
        </w:tc>
      </w:tr>
      <w:tr>
        <w:tc>
          <w:tcPr>
            <w:tcW w:type="dxa" w:w="2880"/>
          </w:tcPr>
          <w:p>
            <w:r>
              <w:t>Имя</w:t>
            </w:r>
          </w:p>
        </w:tc>
        <w:tc>
          <w:tcPr>
            <w:tcW w:type="dxa" w:w="2880"/>
          </w:tcPr>
          <w:p>
            <w:r>
              <w:t>[да/нет]</w:t>
            </w:r>
          </w:p>
        </w:tc>
        <w:tc>
          <w:tcPr>
            <w:tcW w:type="dxa" w:w="2880"/>
          </w:tcPr>
          <w:p>
            <w:r>
              <w:t>[например: без фамилии]</w:t>
            </w:r>
          </w:p>
        </w:tc>
      </w:tr>
      <w:tr>
        <w:tc>
          <w:tcPr>
            <w:tcW w:type="dxa" w:w="2880"/>
          </w:tcPr>
          <w:p>
            <w:r>
              <w:t>Фамилия</w:t>
            </w:r>
          </w:p>
        </w:tc>
        <w:tc>
          <w:tcPr>
            <w:tcW w:type="dxa" w:w="2880"/>
          </w:tcPr>
          <w:p>
            <w:r>
              <w:t>[да/нет]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Фотография</w:t>
            </w:r>
          </w:p>
        </w:tc>
        <w:tc>
          <w:tcPr>
            <w:tcW w:type="dxa" w:w="2880"/>
          </w:tcPr>
          <w:p>
            <w:r>
              <w:t>[да/нет]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Город</w:t>
            </w:r>
          </w:p>
        </w:tc>
        <w:tc>
          <w:tcPr>
            <w:tcW w:type="dxa" w:w="2880"/>
          </w:tcPr>
          <w:p>
            <w:r>
              <w:t>[да/нет]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Должность и компания</w:t>
            </w:r>
          </w:p>
        </w:tc>
        <w:tc>
          <w:tcPr>
            <w:tcW w:type="dxa" w:w="2880"/>
          </w:tcPr>
          <w:p>
            <w:r>
              <w:t>[да/нет]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t>Срок действия согласия: [ ]. Я могу в любой момент потребовать прекратить распространение моих данных, направив требование на [email]; Оператор прекращает распространение в течение 3 рабочих дней с момента получения требования.</w:t>
      </w:r>
    </w:p>
    <w:p>
      <w:pPr>
        <w:pStyle w:val="Heading2"/>
      </w:pPr>
      <w:r>
        <w:t>Как применять</w:t>
      </w:r>
    </w:p>
    <w:p>
      <w:pPr>
        <w:pStyle w:val="ListBullet"/>
      </w:pPr>
      <w:r>
        <w:t>Оформляется отдельно от других согласий (ч. 1 ст. 10.1 152-ФЗ).</w:t>
      </w:r>
    </w:p>
    <w:p>
      <w:pPr>
        <w:pStyle w:val="ListBullet"/>
      </w:pPr>
      <w:r>
        <w:t>Субъект сам выбирает, какие данные разрешает публиковать; молчание не считается согласием.</w:t>
      </w:r>
    </w:p>
    <w:p>
      <w:pPr>
        <w:pStyle w:val="ListBullet"/>
      </w:pPr>
      <w:r>
        <w:t>Для отзывов о медицинских услугах учитывайте и ограничения закона «О рекламе» (ч. 3 ст. 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