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666666"/>
          <w:sz w:val="18"/>
        </w:rPr>
        <w:t>Образец подготовлен агентством «Акцент на результат» в октябре 2026 года по действующей на эту дату редакции законов. Это не юридическая консультация: адаптируйте документ под свой бизнес, удалите неподходящие пункты и покажите юристу. Поля в [квадратных скобках] замените своими данными.</w:t>
      </w:r>
    </w:p>
    <w:p>
      <w:pPr>
        <w:pStyle w:val="Heading1"/>
        <w:jc w:val="center"/>
      </w:pPr>
      <w:r>
        <w:t>Согласие на получение рекламной и информационной рассылки</w:t>
      </w:r>
    </w:p>
    <w:p>
      <w:r>
        <w:t>Редакция от [дата]. Опубликовано по адресу: [ссылка на страницу сайта].</w:t>
      </w:r>
    </w:p>
    <w:p>
      <w:r>
        <w:t>Отмечая поле «Я согласен получать рекламные и информационные сообщения», я даю согласие [Полное наименование организации / ФИО индивидуального предпринимателя], ОГРН [ ], ИНН [ ], адрес: [адрес места нахождения], email: [email], телефон: [телефон] на получение рекламной и информационной рассылки (ч. 1 ст. 18 Федерального закона № 38-ФЗ «О рекламе»):</w:t>
      </w:r>
    </w:p>
    <w:p>
      <w:pPr>
        <w:pStyle w:val="ListBullet"/>
      </w:pPr>
      <w:r>
        <w:t>каналы: [email / SMS / мессенджеры — оставьте нужные];</w:t>
      </w:r>
    </w:p>
    <w:p>
      <w:pPr>
        <w:pStyle w:val="ListBullet"/>
      </w:pPr>
      <w:r>
        <w:t>содержание: новости, специальные предложения, акции, полезные материалы Оператора;</w:t>
      </w:r>
    </w:p>
    <w:p>
      <w:pPr>
        <w:pStyle w:val="ListBullet"/>
      </w:pPr>
      <w:r>
        <w:t>данные для рассылки: [имя, email, телефон] — обрабатываются в соответствии с Политикой обработки персональных данных [ссылка].</w:t>
      </w:r>
    </w:p>
    <w:p>
      <w:r>
        <w:t>Я могу в любой момент отказаться от рассылки: по ссылке «Отписаться» в любом письме или направив запрос на [email]. После отказа Оператор прекращает рассылку.</w:t>
      </w:r>
    </w:p>
    <w:p>
      <w:pPr>
        <w:pStyle w:val="Heading2"/>
      </w:pPr>
      <w:r>
        <w:t>Как разместить на сайте</w:t>
      </w:r>
    </w:p>
    <w:p>
      <w:pPr>
        <w:pStyle w:val="ListBullet"/>
      </w:pPr>
      <w:r>
        <w:t>Отдельная галочка в форме, не объединенная с согласием на обработку персональных данных и не проставленная заранее.</w:t>
      </w:r>
    </w:p>
    <w:p>
      <w:pPr>
        <w:pStyle w:val="ListBullet"/>
      </w:pPr>
      <w:r>
        <w:t>Не делайте подписку обязательным условием отправки заявки или заказа.</w:t>
      </w:r>
    </w:p>
    <w:p>
      <w:pPr>
        <w:pStyle w:val="ListBullet"/>
      </w:pPr>
      <w:r>
        <w:t>Храните подтверждение согласия (дата, время, форма, email) — при жалобе доказывать его получение придется вам.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